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4031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39176</w:t>
      </w:r>
      <w:r w:rsidR="0016666F" w:rsidRPr="006E7BAE">
        <w:t>     </w:t>
      </w:r>
    </w:p>
    <w:p w14:paraId="2404031A" w14:textId="77777777" w:rsidR="009F436C" w:rsidRPr="006E7BAE" w:rsidRDefault="009F436C" w:rsidP="00382FEC"/>
    <w:p w14:paraId="2404031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404031F" w14:textId="77777777" w:rsidTr="00C173B0">
        <w:tc>
          <w:tcPr>
            <w:tcW w:w="2269" w:type="pct"/>
          </w:tcPr>
          <w:p w14:paraId="2404031C" w14:textId="77777777" w:rsidR="00417FB7" w:rsidRPr="006E7BAE" w:rsidRDefault="00943A78" w:rsidP="008262A3">
            <w:r>
              <w:t>September 24</w:t>
            </w:r>
            <w:r w:rsidR="00543EDD">
              <w:t>, 2020</w:t>
            </w:r>
          </w:p>
        </w:tc>
        <w:tc>
          <w:tcPr>
            <w:tcW w:w="381" w:type="pct"/>
          </w:tcPr>
          <w:p w14:paraId="2404031D" w14:textId="77777777" w:rsidR="00417FB7" w:rsidRPr="006E7BAE" w:rsidRDefault="00417FB7" w:rsidP="00382FEC"/>
        </w:tc>
        <w:tc>
          <w:tcPr>
            <w:tcW w:w="2350" w:type="pct"/>
          </w:tcPr>
          <w:p w14:paraId="2404031E" w14:textId="77777777" w:rsidR="00417FB7" w:rsidRPr="00D83B8C" w:rsidRDefault="00943A78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septembre 2020</w:t>
            </w:r>
          </w:p>
        </w:tc>
      </w:tr>
      <w:tr w:rsidR="00E12A51" w:rsidRPr="006E7BAE" w14:paraId="240403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04032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04032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04032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4040331" w14:textId="77777777" w:rsidTr="00C173B0">
        <w:tc>
          <w:tcPr>
            <w:tcW w:w="2269" w:type="pct"/>
          </w:tcPr>
          <w:p w14:paraId="24040324" w14:textId="77777777" w:rsidR="00C6457C" w:rsidRDefault="00943A78">
            <w:pPr>
              <w:pStyle w:val="SCCLsocPrefix"/>
            </w:pPr>
            <w:r>
              <w:t>BETWEEN:</w:t>
            </w:r>
            <w:r>
              <w:br/>
            </w:r>
          </w:p>
          <w:p w14:paraId="24040325" w14:textId="77777777" w:rsidR="00C6457C" w:rsidRDefault="00943A78">
            <w:pPr>
              <w:pStyle w:val="SCCLsocParty"/>
            </w:pPr>
            <w:r>
              <w:t>Angela R. Senft and Michael E. Senft</w:t>
            </w:r>
            <w:r>
              <w:br/>
            </w:r>
          </w:p>
          <w:p w14:paraId="24040326" w14:textId="77777777" w:rsidR="00C6457C" w:rsidRDefault="00943A78">
            <w:pPr>
              <w:pStyle w:val="SCCLsocPartyRole"/>
            </w:pPr>
            <w:r>
              <w:t>Applicants</w:t>
            </w:r>
            <w:r>
              <w:br/>
            </w:r>
          </w:p>
          <w:p w14:paraId="24040327" w14:textId="77777777" w:rsidR="00C6457C" w:rsidRDefault="00943A78">
            <w:pPr>
              <w:pStyle w:val="SCCLsocVersus"/>
            </w:pPr>
            <w:r>
              <w:t>- and -</w:t>
            </w:r>
            <w:r>
              <w:br/>
            </w:r>
          </w:p>
          <w:p w14:paraId="24040328" w14:textId="77777777" w:rsidR="00C6457C" w:rsidRDefault="00943A78">
            <w:pPr>
              <w:pStyle w:val="SCCLsocParty"/>
            </w:pPr>
            <w:r>
              <w:t>Audrey Vigneau and Susan Herrmann</w:t>
            </w:r>
            <w:r>
              <w:br/>
            </w:r>
          </w:p>
          <w:p w14:paraId="24040329" w14:textId="77777777" w:rsidR="00C6457C" w:rsidRDefault="00943A7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404032A" w14:textId="77777777" w:rsidR="00824412" w:rsidRPr="006E7BAE" w:rsidRDefault="00824412" w:rsidP="00375294"/>
        </w:tc>
        <w:tc>
          <w:tcPr>
            <w:tcW w:w="2350" w:type="pct"/>
          </w:tcPr>
          <w:p w14:paraId="2404032B" w14:textId="77777777" w:rsidR="00C6457C" w:rsidRPr="00943A78" w:rsidRDefault="00943A78">
            <w:pPr>
              <w:pStyle w:val="SCCLsocPrefix"/>
              <w:rPr>
                <w:lang w:val="fr-CA"/>
              </w:rPr>
            </w:pPr>
            <w:r w:rsidRPr="00943A78">
              <w:rPr>
                <w:lang w:val="fr-CA"/>
              </w:rPr>
              <w:t>ENTRE :</w:t>
            </w:r>
            <w:r w:rsidRPr="00943A78">
              <w:rPr>
                <w:lang w:val="fr-CA"/>
              </w:rPr>
              <w:br/>
            </w:r>
          </w:p>
          <w:p w14:paraId="2404032C" w14:textId="77777777" w:rsidR="00C6457C" w:rsidRPr="00943A78" w:rsidRDefault="00943A78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Angela R. Senft et</w:t>
            </w:r>
            <w:r w:rsidRPr="00943A78">
              <w:rPr>
                <w:lang w:val="fr-CA"/>
              </w:rPr>
              <w:t xml:space="preserve"> Michael E. Senft</w:t>
            </w:r>
            <w:r w:rsidRPr="00943A78">
              <w:rPr>
                <w:lang w:val="fr-CA"/>
              </w:rPr>
              <w:br/>
            </w:r>
          </w:p>
          <w:p w14:paraId="2404032D" w14:textId="77777777" w:rsidR="00C6457C" w:rsidRPr="00943A78" w:rsidRDefault="00943A7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43A78">
              <w:rPr>
                <w:lang w:val="fr-CA"/>
              </w:rPr>
              <w:t>s</w:t>
            </w:r>
            <w:r w:rsidRPr="00943A78">
              <w:rPr>
                <w:lang w:val="fr-CA"/>
              </w:rPr>
              <w:br/>
            </w:r>
          </w:p>
          <w:p w14:paraId="2404032E" w14:textId="77777777" w:rsidR="00C6457C" w:rsidRPr="00943A78" w:rsidRDefault="00943A78">
            <w:pPr>
              <w:pStyle w:val="SCCLsocVersus"/>
              <w:rPr>
                <w:lang w:val="fr-CA"/>
              </w:rPr>
            </w:pPr>
            <w:r w:rsidRPr="00943A78">
              <w:rPr>
                <w:lang w:val="fr-CA"/>
              </w:rPr>
              <w:t>- et -</w:t>
            </w:r>
            <w:r w:rsidRPr="00943A78">
              <w:rPr>
                <w:lang w:val="fr-CA"/>
              </w:rPr>
              <w:br/>
            </w:r>
          </w:p>
          <w:p w14:paraId="2404032F" w14:textId="061D138D" w:rsidR="00C6457C" w:rsidRPr="00442E68" w:rsidRDefault="00943A78">
            <w:pPr>
              <w:pStyle w:val="SCCLsocParty"/>
              <w:rPr>
                <w:lang w:val="fr-CA"/>
              </w:rPr>
            </w:pPr>
            <w:r w:rsidRPr="00442E68">
              <w:rPr>
                <w:lang w:val="fr-CA"/>
              </w:rPr>
              <w:t>Audrey Vignea</w:t>
            </w:r>
            <w:r w:rsidR="00442E68" w:rsidRPr="00442E68">
              <w:rPr>
                <w:lang w:val="fr-CA"/>
              </w:rPr>
              <w:t>u</w:t>
            </w:r>
            <w:r w:rsidRPr="00442E68">
              <w:rPr>
                <w:lang w:val="fr-CA"/>
              </w:rPr>
              <w:t xml:space="preserve"> et Susan Herrmann</w:t>
            </w:r>
            <w:r w:rsidRPr="00442E68">
              <w:rPr>
                <w:lang w:val="fr-CA"/>
              </w:rPr>
              <w:br/>
            </w:r>
          </w:p>
          <w:p w14:paraId="24040330" w14:textId="77777777" w:rsidR="00C6457C" w:rsidRDefault="00943A78">
            <w:pPr>
              <w:pStyle w:val="SCCLsocPartyRole"/>
            </w:pPr>
            <w:r>
              <w:t>Intimées</w:t>
            </w:r>
          </w:p>
        </w:tc>
      </w:tr>
      <w:tr w:rsidR="00824412" w:rsidRPr="006E7BAE" w14:paraId="240403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04033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04033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04033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42E68" w14:paraId="2404033F" w14:textId="77777777" w:rsidTr="00C173B0">
        <w:tc>
          <w:tcPr>
            <w:tcW w:w="2269" w:type="pct"/>
          </w:tcPr>
          <w:p w14:paraId="2404033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4040337" w14:textId="77777777" w:rsidR="00824412" w:rsidRPr="006E7BAE" w:rsidRDefault="00824412" w:rsidP="00417FB7">
            <w:pPr>
              <w:jc w:val="center"/>
            </w:pPr>
          </w:p>
          <w:p w14:paraId="2404033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the Yukon Territory</w:t>
            </w:r>
            <w:r w:rsidRPr="006E7BAE">
              <w:t xml:space="preserve">, Number </w:t>
            </w:r>
            <w:r>
              <w:t>18-YU840, 2020 YKCA 8</w:t>
            </w:r>
            <w:r w:rsidRPr="006E7BAE">
              <w:t xml:space="preserve">, dated </w:t>
            </w:r>
            <w:r>
              <w:t>March 27, 2020</w:t>
            </w:r>
            <w:r w:rsidR="00943A78">
              <w:t>,</w:t>
            </w:r>
            <w:r w:rsidRPr="006E7BAE">
              <w:t xml:space="preserve"> is </w:t>
            </w:r>
            <w:r w:rsidR="00943A78">
              <w:t>dismissed with costs to the respondents.</w:t>
            </w:r>
          </w:p>
          <w:p w14:paraId="24040339" w14:textId="77777777" w:rsidR="003F6511" w:rsidRDefault="003F6511" w:rsidP="00011960">
            <w:pPr>
              <w:jc w:val="both"/>
            </w:pPr>
          </w:p>
          <w:p w14:paraId="2404033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404033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404033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404033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404033E" w14:textId="77777777" w:rsidR="003F6511" w:rsidRPr="006E7BAE" w:rsidRDefault="00824412" w:rsidP="00943A7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43A78">
              <w:rPr>
                <w:lang w:val="fr-CA"/>
              </w:rPr>
              <w:t>Cour d’appel du territoire du Yukon</w:t>
            </w:r>
            <w:r w:rsidRPr="006E7BAE">
              <w:rPr>
                <w:lang w:val="fr-CA"/>
              </w:rPr>
              <w:t xml:space="preserve">, numéro </w:t>
            </w:r>
            <w:r w:rsidRPr="00943A78">
              <w:rPr>
                <w:lang w:val="fr-CA"/>
              </w:rPr>
              <w:t>18-YU840, 2020 YKCA 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43A78">
              <w:rPr>
                <w:lang w:val="fr-CA"/>
              </w:rPr>
              <w:t>27 mars 2020</w:t>
            </w:r>
            <w:r w:rsidRPr="006E7BAE">
              <w:rPr>
                <w:lang w:val="fr-CA"/>
              </w:rPr>
              <w:t xml:space="preserve">, est </w:t>
            </w:r>
            <w:r w:rsidR="00943A78">
              <w:rPr>
                <w:lang w:val="fr-CA"/>
              </w:rPr>
              <w:t>rejet</w:t>
            </w:r>
            <w:r w:rsidR="00943A78">
              <w:rPr>
                <w:rFonts w:cs="Times New Roman"/>
                <w:lang w:val="fr-CA"/>
              </w:rPr>
              <w:t>é</w:t>
            </w:r>
            <w:r w:rsidR="00943A78">
              <w:rPr>
                <w:lang w:val="fr-CA"/>
              </w:rPr>
              <w:t>e avec d</w:t>
            </w:r>
            <w:r w:rsidR="00943A78">
              <w:rPr>
                <w:rFonts w:cs="Times New Roman"/>
                <w:lang w:val="fr-CA"/>
              </w:rPr>
              <w:t>é</w:t>
            </w:r>
            <w:r w:rsidR="00943A78">
              <w:rPr>
                <w:lang w:val="fr-CA"/>
              </w:rPr>
              <w:t>pens en faveur des intim</w:t>
            </w:r>
            <w:r w:rsidR="00943A78">
              <w:rPr>
                <w:rFonts w:cs="Times New Roman"/>
                <w:lang w:val="fr-CA"/>
              </w:rPr>
              <w:t>é</w:t>
            </w:r>
            <w:r w:rsidR="00943A78">
              <w:rPr>
                <w:lang w:val="fr-CA"/>
              </w:rPr>
              <w:t>es.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4040340" w14:textId="77777777" w:rsidR="009F436C" w:rsidRPr="00D83B8C" w:rsidRDefault="009F436C" w:rsidP="00382FEC">
      <w:pPr>
        <w:rPr>
          <w:lang w:val="fr-CA"/>
        </w:rPr>
      </w:pPr>
    </w:p>
    <w:p w14:paraId="24040341" w14:textId="77777777" w:rsidR="009F436C" w:rsidRPr="00D83B8C" w:rsidRDefault="009F436C" w:rsidP="00417FB7">
      <w:pPr>
        <w:jc w:val="center"/>
        <w:rPr>
          <w:lang w:val="fr-CA"/>
        </w:rPr>
      </w:pPr>
    </w:p>
    <w:p w14:paraId="24040342" w14:textId="77777777" w:rsidR="009F436C" w:rsidRPr="00D83B8C" w:rsidRDefault="009F436C" w:rsidP="00417FB7">
      <w:pPr>
        <w:jc w:val="center"/>
        <w:rPr>
          <w:lang w:val="fr-CA"/>
        </w:rPr>
      </w:pPr>
    </w:p>
    <w:p w14:paraId="2404034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404034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404034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40348" w14:textId="77777777" w:rsidR="00983D48" w:rsidRDefault="00983D48">
      <w:r>
        <w:separator/>
      </w:r>
    </w:p>
  </w:endnote>
  <w:endnote w:type="continuationSeparator" w:id="0">
    <w:p w14:paraId="2404034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40346" w14:textId="77777777" w:rsidR="00983D48" w:rsidRDefault="00983D48">
      <w:r>
        <w:separator/>
      </w:r>
    </w:p>
  </w:footnote>
  <w:footnote w:type="continuationSeparator" w:id="0">
    <w:p w14:paraId="2404034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4034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43A7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04034B" w14:textId="77777777" w:rsidR="008F53F3" w:rsidRDefault="008F53F3" w:rsidP="008F53F3">
    <w:pPr>
      <w:rPr>
        <w:szCs w:val="24"/>
      </w:rPr>
    </w:pPr>
  </w:p>
  <w:p w14:paraId="2404034C" w14:textId="77777777" w:rsidR="008F53F3" w:rsidRDefault="008F53F3" w:rsidP="008F53F3">
    <w:pPr>
      <w:rPr>
        <w:szCs w:val="24"/>
      </w:rPr>
    </w:pPr>
  </w:p>
  <w:p w14:paraId="2404034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39176</w:t>
    </w:r>
    <w:r>
      <w:rPr>
        <w:szCs w:val="24"/>
      </w:rPr>
      <w:t>     </w:t>
    </w:r>
  </w:p>
  <w:p w14:paraId="2404034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404034F" w14:textId="77777777" w:rsidR="0073151A" w:rsidRDefault="0073151A" w:rsidP="0073151A"/>
      <w:p w14:paraId="24040350" w14:textId="77777777" w:rsidR="0073151A" w:rsidRPr="006E7BAE" w:rsidRDefault="0073151A" w:rsidP="0073151A"/>
      <w:p w14:paraId="24040351" w14:textId="77777777" w:rsidR="0073151A" w:rsidRPr="006E7BAE" w:rsidRDefault="0073151A" w:rsidP="0073151A"/>
      <w:p w14:paraId="24040352" w14:textId="77777777" w:rsidR="0073151A" w:rsidRPr="006E7BAE" w:rsidRDefault="0073151A" w:rsidP="0073151A"/>
      <w:p w14:paraId="24040353" w14:textId="77777777" w:rsidR="0073151A" w:rsidRDefault="0073151A" w:rsidP="0073151A"/>
      <w:p w14:paraId="24040354" w14:textId="77777777" w:rsidR="0073151A" w:rsidRDefault="0073151A" w:rsidP="0073151A"/>
      <w:p w14:paraId="24040355" w14:textId="77777777" w:rsidR="0073151A" w:rsidRDefault="0073151A" w:rsidP="0073151A"/>
      <w:p w14:paraId="24040356" w14:textId="77777777" w:rsidR="0073151A" w:rsidRDefault="0073151A" w:rsidP="0073151A"/>
      <w:p w14:paraId="24040357" w14:textId="77777777" w:rsidR="0073151A" w:rsidRDefault="0073151A" w:rsidP="0073151A"/>
      <w:p w14:paraId="24040358" w14:textId="77777777" w:rsidR="0073151A" w:rsidRPr="006E7BAE" w:rsidRDefault="0073151A" w:rsidP="0073151A"/>
      <w:p w14:paraId="24040359" w14:textId="77777777" w:rsidR="00ED265D" w:rsidRPr="0073151A" w:rsidRDefault="00BF4D6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2E68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3A78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4D63"/>
    <w:rsid w:val="00BF7644"/>
    <w:rsid w:val="00C1285B"/>
    <w:rsid w:val="00C173B0"/>
    <w:rsid w:val="00C17F71"/>
    <w:rsid w:val="00C2612E"/>
    <w:rsid w:val="00C6457C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4040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13601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2020-09-24T04:00:00+00:00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BEC34F6-EB5F-4A37-B87B-6A59350B5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2D3B9-5843-496D-BC19-1A7C5B6D6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6605E-5989-4E5F-B858-9F66739040D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2020-09-22T14:59:00Z</dcterms:created>
  <dcterms:modified xsi:type="dcterms:W3CDTF">2020-09-22T14:59:00Z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